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402" w:rsidRPr="00CF568E" w:rsidRDefault="00D81402" w:rsidP="00D814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F568E">
        <w:rPr>
          <w:rFonts w:ascii="Times New Roman" w:hAnsi="Times New Roman" w:cs="Times New Roman"/>
          <w:b/>
          <w:sz w:val="28"/>
          <w:szCs w:val="28"/>
          <w:lang w:val="kk-KZ"/>
        </w:rPr>
        <w:t xml:space="preserve">«Салықтық есепті ұйымдастыру және жүргізу қағидаларын </w:t>
      </w:r>
    </w:p>
    <w:p w:rsidR="00D81402" w:rsidRPr="00CF568E" w:rsidRDefault="00D81402" w:rsidP="00D814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F568E">
        <w:rPr>
          <w:rFonts w:ascii="Times New Roman" w:hAnsi="Times New Roman" w:cs="Times New Roman"/>
          <w:b/>
          <w:sz w:val="28"/>
          <w:szCs w:val="28"/>
          <w:lang w:val="kk-KZ"/>
        </w:rPr>
        <w:t>бекіту туралы» Қазақстан Республикасы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ның</w:t>
      </w:r>
      <w:r w:rsidRPr="00CF568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Қаржы министрі </w:t>
      </w:r>
    </w:p>
    <w:p w:rsidR="00D81402" w:rsidRPr="00CF568E" w:rsidRDefault="00D81402" w:rsidP="00D814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F568E">
        <w:rPr>
          <w:rFonts w:ascii="Times New Roman" w:hAnsi="Times New Roman" w:cs="Times New Roman"/>
          <w:b/>
          <w:sz w:val="28"/>
          <w:szCs w:val="28"/>
          <w:lang w:val="kk-KZ"/>
        </w:rPr>
        <w:t>бұйрығының жобасына</w:t>
      </w:r>
      <w:r w:rsidRPr="00CF568E">
        <w:rPr>
          <w:rFonts w:ascii="Times New Roman" w:hAnsi="Times New Roman" w:cs="Times New Roman"/>
          <w:sz w:val="28"/>
          <w:szCs w:val="28"/>
          <w:lang w:val="kk-KZ"/>
        </w:rPr>
        <w:t xml:space="preserve"> (бұдан әрі – Жоба)</w:t>
      </w:r>
    </w:p>
    <w:p w:rsidR="00061B26" w:rsidRPr="00CF568E" w:rsidRDefault="00D81402" w:rsidP="00D814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F568E">
        <w:rPr>
          <w:rFonts w:ascii="Times New Roman" w:hAnsi="Times New Roman" w:cs="Times New Roman"/>
          <w:b/>
          <w:sz w:val="28"/>
          <w:szCs w:val="28"/>
          <w:lang w:val="kk-KZ"/>
        </w:rPr>
        <w:t xml:space="preserve">БАСПАСӨЗ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РЕЛИЗІ</w:t>
      </w:r>
    </w:p>
    <w:p w:rsidR="00EE4836" w:rsidRPr="00CF568E" w:rsidRDefault="00EE4836" w:rsidP="00D502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81402" w:rsidRPr="00CF568E" w:rsidRDefault="00D81402" w:rsidP="00D81402">
      <w:pPr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F568E">
        <w:rPr>
          <w:rFonts w:ascii="Times New Roman" w:hAnsi="Times New Roman" w:cs="Times New Roman"/>
          <w:sz w:val="28"/>
          <w:szCs w:val="28"/>
          <w:lang w:val="kk-KZ"/>
        </w:rPr>
        <w:t>Бұйрық жобасы Қазақстан Республикасы Салық кодексінің</w:t>
      </w:r>
      <w:r w:rsidRPr="00CF568E">
        <w:rPr>
          <w:rFonts w:ascii="Times New Roman" w:hAnsi="Times New Roman" w:cs="Times New Roman"/>
          <w:sz w:val="28"/>
          <w:szCs w:val="28"/>
          <w:lang w:val="kk-KZ"/>
        </w:rPr>
        <w:br/>
      </w:r>
      <w:r>
        <w:rPr>
          <w:rFonts w:ascii="Times New Roman" w:hAnsi="Times New Roman" w:cs="Times New Roman"/>
          <w:sz w:val="28"/>
          <w:szCs w:val="28"/>
          <w:lang w:val="kk-KZ"/>
        </w:rPr>
        <w:t>202-бабы</w:t>
      </w:r>
      <w:r w:rsidRPr="00CF568E">
        <w:rPr>
          <w:rFonts w:ascii="Times New Roman" w:hAnsi="Times New Roman" w:cs="Times New Roman"/>
          <w:sz w:val="28"/>
          <w:szCs w:val="28"/>
          <w:lang w:val="kk-KZ"/>
        </w:rPr>
        <w:t xml:space="preserve"> 4 және 7-тарма</w:t>
      </w:r>
      <w:r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CF568E">
        <w:rPr>
          <w:rFonts w:ascii="Times New Roman" w:hAnsi="Times New Roman" w:cs="Times New Roman"/>
          <w:sz w:val="28"/>
          <w:szCs w:val="28"/>
          <w:lang w:val="kk-KZ"/>
        </w:rPr>
        <w:t>ын іске асыру мақсатында әзірленді.</w:t>
      </w:r>
    </w:p>
    <w:p w:rsidR="00D81402" w:rsidRDefault="00D81402" w:rsidP="00D81402">
      <w:pPr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F568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Жобаның мақсаты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</w:t>
      </w:r>
      <w:r w:rsidRPr="00CF568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алықтық есепті ұйымдастыру және жүргізу қағидаларын бекіт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у болып табылады</w:t>
      </w:r>
      <w:r w:rsidRPr="00CF568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</w:t>
      </w:r>
    </w:p>
    <w:p w:rsidR="00D81402" w:rsidRPr="00640B98" w:rsidRDefault="00D81402" w:rsidP="00D81402">
      <w:pPr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4B4B80">
        <w:rPr>
          <w:rFonts w:ascii="Times New Roman" w:eastAsia="Times New Roman" w:hAnsi="Times New Roman" w:cs="Times New Roman"/>
          <w:sz w:val="28"/>
          <w:szCs w:val="28"/>
          <w:lang w:val="kk-KZ"/>
        </w:rPr>
        <w:t>Жобасы</w:t>
      </w:r>
      <w:r w:rsidRPr="00CF568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«Бухгалтерлiк есеп пен қаржылық есептiлiк туралы» Қазақстан Республикасының Заңына сәйкес бухгалтерлік есеп жүргіз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уді</w:t>
      </w:r>
      <w:r w:rsidRPr="00CF568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және қаржылық есептілік жаса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уды </w:t>
      </w:r>
      <w:r w:rsidRPr="00CF568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жүзеге асырмайтын дара кәсіпкерлер</w:t>
      </w:r>
      <w:r w:rsidRPr="0057721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дің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E80AB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салықтық есепті </w:t>
      </w:r>
      <w:r w:rsidRPr="00640B9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ұйымдастыру және жүргізу тәртібін ре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гламенттейді</w:t>
      </w:r>
      <w:r w:rsidRPr="00640B9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</w:t>
      </w:r>
    </w:p>
    <w:p w:rsidR="00D81402" w:rsidRPr="00640B98" w:rsidRDefault="00D81402" w:rsidP="00D81402">
      <w:pPr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40B9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Жобаның күтілетін нәтижесі дара кәсіпкерлердің есепке алу құжаттамасын (бастапқы есепке алу құжаттары, салықтық тіркелімдері, салықтық нысандары, салықтық есепке алу саясатының нысаны) жасау, сақтау, түгендеу жүргізу бөлігінде </w:t>
      </w:r>
      <w:r w:rsidRPr="00640B9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салықтық есепке алуды ұйымдастыру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ды</w:t>
      </w:r>
      <w:r w:rsidRPr="00640B9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және жүргізу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ді </w:t>
      </w:r>
      <w:r w:rsidRPr="00640B9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оңайлатуға әкеледі</w:t>
      </w:r>
      <w:r w:rsidRPr="00640B9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DF42AF" w:rsidRPr="00CF568E" w:rsidRDefault="00D81402" w:rsidP="00D81402">
      <w:pPr>
        <w:pStyle w:val="2"/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640B98">
        <w:rPr>
          <w:rFonts w:ascii="Times New Roman" w:hAnsi="Times New Roman"/>
          <w:sz w:val="28"/>
          <w:szCs w:val="28"/>
          <w:lang w:val="kk-KZ"/>
        </w:rPr>
        <w:t>Жоба</w:t>
      </w:r>
      <w:r>
        <w:rPr>
          <w:rFonts w:ascii="Times New Roman" w:hAnsi="Times New Roman"/>
          <w:sz w:val="28"/>
          <w:szCs w:val="28"/>
          <w:lang w:val="kk-KZ"/>
        </w:rPr>
        <w:t>ны</w:t>
      </w:r>
      <w:r w:rsidRPr="00640B98">
        <w:rPr>
          <w:rFonts w:ascii="Times New Roman" w:hAnsi="Times New Roman"/>
          <w:sz w:val="28"/>
          <w:szCs w:val="28"/>
          <w:lang w:val="kk-KZ"/>
        </w:rPr>
        <w:t xml:space="preserve"> қабылдау теріс әлеуметтік-экономикалық, құқықтық және (немесе) өзге де салдарға әкеп соқпайды</w:t>
      </w:r>
      <w:r w:rsidRPr="00CF568E">
        <w:rPr>
          <w:rFonts w:ascii="Times New Roman" w:hAnsi="Times New Roman"/>
          <w:sz w:val="28"/>
          <w:szCs w:val="28"/>
          <w:lang w:val="kk-KZ"/>
        </w:rPr>
        <w:t>.</w:t>
      </w:r>
    </w:p>
    <w:p w:rsidR="00D81402" w:rsidRPr="00CF568E" w:rsidRDefault="00D81402" w:rsidP="00D81402">
      <w:pPr>
        <w:pStyle w:val="2"/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CF568E">
        <w:rPr>
          <w:rFonts w:ascii="Times New Roman" w:hAnsi="Times New Roman"/>
          <w:sz w:val="28"/>
          <w:szCs w:val="28"/>
          <w:lang w:val="kk-KZ"/>
        </w:rPr>
        <w:t>Жоба</w:t>
      </w:r>
      <w:r>
        <w:rPr>
          <w:rFonts w:ascii="Times New Roman" w:hAnsi="Times New Roman"/>
          <w:sz w:val="28"/>
          <w:szCs w:val="28"/>
          <w:lang w:val="kk-KZ"/>
        </w:rPr>
        <w:t>ны</w:t>
      </w:r>
      <w:r w:rsidRPr="00CF568E">
        <w:rPr>
          <w:rFonts w:ascii="Times New Roman" w:hAnsi="Times New Roman"/>
          <w:sz w:val="28"/>
          <w:szCs w:val="28"/>
          <w:lang w:val="kk-KZ"/>
        </w:rPr>
        <w:t xml:space="preserve"> іске асыру республикалық бюджеттен қаржы қ</w:t>
      </w:r>
      <w:r>
        <w:rPr>
          <w:rFonts w:ascii="Times New Roman" w:hAnsi="Times New Roman"/>
          <w:sz w:val="28"/>
          <w:szCs w:val="28"/>
          <w:lang w:val="kk-KZ"/>
        </w:rPr>
        <w:t>ұралдарын</w:t>
      </w:r>
      <w:r w:rsidRPr="00CF568E">
        <w:rPr>
          <w:rFonts w:ascii="Times New Roman" w:hAnsi="Times New Roman"/>
          <w:sz w:val="28"/>
          <w:szCs w:val="28"/>
          <w:lang w:val="kk-KZ"/>
        </w:rPr>
        <w:t xml:space="preserve"> бөлуді талап етпейді.</w:t>
      </w:r>
    </w:p>
    <w:p w:rsidR="00D81402" w:rsidRPr="00CF568E" w:rsidRDefault="00D81402" w:rsidP="00D81402">
      <w:pPr>
        <w:pStyle w:val="2"/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CF568E">
        <w:rPr>
          <w:rFonts w:ascii="Times New Roman" w:hAnsi="Times New Roman"/>
          <w:sz w:val="28"/>
          <w:szCs w:val="28"/>
          <w:lang w:val="kk-KZ"/>
        </w:rPr>
        <w:t xml:space="preserve">Жоба 2025 жылғы </w:t>
      </w:r>
      <w:r w:rsidR="007E498C">
        <w:rPr>
          <w:rFonts w:ascii="Times New Roman" w:hAnsi="Times New Roman"/>
          <w:sz w:val="28"/>
          <w:szCs w:val="28"/>
          <w:lang w:val="kk-KZ"/>
        </w:rPr>
        <w:t xml:space="preserve">22 тамызда </w:t>
      </w:r>
      <w:r w:rsidR="007E498C" w:rsidRPr="007E498C">
        <w:rPr>
          <w:rFonts w:ascii="Times New Roman" w:hAnsi="Times New Roman"/>
          <w:sz w:val="28"/>
          <w:szCs w:val="28"/>
          <w:lang w:val="kk-KZ"/>
        </w:rPr>
        <w:t>(</w:t>
      </w:r>
      <w:r w:rsidR="007E498C" w:rsidRPr="00831630">
        <w:rPr>
          <w:rFonts w:ascii="Times New Roman" w:hAnsi="Times New Roman"/>
          <w:sz w:val="28"/>
          <w:szCs w:val="28"/>
          <w:lang w:val="kk-KZ"/>
        </w:rPr>
        <w:t>https://legalacts.egov.kz/npa/view?id=15583197</w:t>
      </w:r>
      <w:r w:rsidR="007E498C">
        <w:rPr>
          <w:rFonts w:ascii="Times New Roman" w:hAnsi="Times New Roman"/>
          <w:sz w:val="28"/>
          <w:szCs w:val="28"/>
          <w:lang w:val="kk-KZ"/>
        </w:rPr>
        <w:t>)</w:t>
      </w:r>
      <w:r w:rsidR="007E498C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F568E">
        <w:rPr>
          <w:rFonts w:ascii="Times New Roman" w:hAnsi="Times New Roman"/>
          <w:sz w:val="28"/>
          <w:szCs w:val="28"/>
          <w:lang w:val="kk-KZ"/>
        </w:rPr>
        <w:t>ашық нормативтік құқықтық актілердің интернет-порталында орналастырылған.</w:t>
      </w:r>
    </w:p>
    <w:p w:rsidR="00DF42AF" w:rsidRPr="00CF568E" w:rsidRDefault="00D81402" w:rsidP="00D81402">
      <w:pPr>
        <w:pStyle w:val="2"/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CF568E">
        <w:rPr>
          <w:rFonts w:ascii="Times New Roman" w:hAnsi="Times New Roman"/>
          <w:sz w:val="28"/>
          <w:szCs w:val="28"/>
          <w:lang w:val="kk-KZ"/>
        </w:rPr>
        <w:t>Жобаны жария талқылауды өткізу мерзімі – 2025 жылғы</w:t>
      </w:r>
      <w:bookmarkStart w:id="0" w:name="_GoBack"/>
      <w:bookmarkEnd w:id="0"/>
      <w:r w:rsidRPr="00CF568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E498C">
        <w:rPr>
          <w:rFonts w:ascii="Times New Roman" w:hAnsi="Times New Roman"/>
          <w:sz w:val="28"/>
          <w:szCs w:val="28"/>
          <w:lang w:val="kk-KZ"/>
        </w:rPr>
        <w:t>9 қыркүйек</w:t>
      </w:r>
      <w:r w:rsidRPr="00CF568E">
        <w:rPr>
          <w:rFonts w:ascii="Times New Roman" w:hAnsi="Times New Roman"/>
          <w:sz w:val="28"/>
          <w:szCs w:val="28"/>
          <w:lang w:val="kk-KZ"/>
        </w:rPr>
        <w:t xml:space="preserve"> дейін.</w:t>
      </w:r>
    </w:p>
    <w:sectPr w:rsidR="00DF42AF" w:rsidRPr="00CF568E" w:rsidSect="006E3254">
      <w:pgSz w:w="12240" w:h="15840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43245C"/>
    <w:multiLevelType w:val="hybridMultilevel"/>
    <w:tmpl w:val="332C8AA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2BC"/>
    <w:rsid w:val="00016ACE"/>
    <w:rsid w:val="00034DBF"/>
    <w:rsid w:val="0006091E"/>
    <w:rsid w:val="00061B26"/>
    <w:rsid w:val="00067B9E"/>
    <w:rsid w:val="00090883"/>
    <w:rsid w:val="000C0BC7"/>
    <w:rsid w:val="000C7850"/>
    <w:rsid w:val="00114888"/>
    <w:rsid w:val="00124FD4"/>
    <w:rsid w:val="00134621"/>
    <w:rsid w:val="0014389B"/>
    <w:rsid w:val="00150D55"/>
    <w:rsid w:val="00154CEF"/>
    <w:rsid w:val="00187CE6"/>
    <w:rsid w:val="001A53B3"/>
    <w:rsid w:val="001D39FB"/>
    <w:rsid w:val="00216E08"/>
    <w:rsid w:val="00245A7C"/>
    <w:rsid w:val="0027412D"/>
    <w:rsid w:val="00292AA1"/>
    <w:rsid w:val="002E6D72"/>
    <w:rsid w:val="002F4D6F"/>
    <w:rsid w:val="00306196"/>
    <w:rsid w:val="00383B57"/>
    <w:rsid w:val="00384233"/>
    <w:rsid w:val="003A0B4C"/>
    <w:rsid w:val="003A4997"/>
    <w:rsid w:val="003B3627"/>
    <w:rsid w:val="003C57D5"/>
    <w:rsid w:val="003F7D8E"/>
    <w:rsid w:val="00405CFB"/>
    <w:rsid w:val="00437F1A"/>
    <w:rsid w:val="00445A07"/>
    <w:rsid w:val="00477175"/>
    <w:rsid w:val="004817A9"/>
    <w:rsid w:val="00494E00"/>
    <w:rsid w:val="004A302D"/>
    <w:rsid w:val="004A5673"/>
    <w:rsid w:val="004A6DA3"/>
    <w:rsid w:val="004B4B80"/>
    <w:rsid w:val="004B6383"/>
    <w:rsid w:val="004C2B24"/>
    <w:rsid w:val="005329C6"/>
    <w:rsid w:val="00543A60"/>
    <w:rsid w:val="00546ACA"/>
    <w:rsid w:val="005765AD"/>
    <w:rsid w:val="00577211"/>
    <w:rsid w:val="00583409"/>
    <w:rsid w:val="005B5A4A"/>
    <w:rsid w:val="005F20B8"/>
    <w:rsid w:val="005F69A9"/>
    <w:rsid w:val="00613C94"/>
    <w:rsid w:val="00621F92"/>
    <w:rsid w:val="00627BEC"/>
    <w:rsid w:val="00635B3C"/>
    <w:rsid w:val="00640B98"/>
    <w:rsid w:val="00642C8C"/>
    <w:rsid w:val="00646BB6"/>
    <w:rsid w:val="006478B7"/>
    <w:rsid w:val="006801F4"/>
    <w:rsid w:val="0068041A"/>
    <w:rsid w:val="006B5D9C"/>
    <w:rsid w:val="006E3254"/>
    <w:rsid w:val="006E426D"/>
    <w:rsid w:val="006E4E4D"/>
    <w:rsid w:val="007064F6"/>
    <w:rsid w:val="00706EC4"/>
    <w:rsid w:val="00732888"/>
    <w:rsid w:val="007523BA"/>
    <w:rsid w:val="0079612E"/>
    <w:rsid w:val="007A2BD7"/>
    <w:rsid w:val="007A7E0B"/>
    <w:rsid w:val="007E498C"/>
    <w:rsid w:val="00800267"/>
    <w:rsid w:val="00825443"/>
    <w:rsid w:val="008342F4"/>
    <w:rsid w:val="008938F7"/>
    <w:rsid w:val="008A0042"/>
    <w:rsid w:val="008A7145"/>
    <w:rsid w:val="008D11C8"/>
    <w:rsid w:val="008E2B34"/>
    <w:rsid w:val="00907383"/>
    <w:rsid w:val="00913FF7"/>
    <w:rsid w:val="00914015"/>
    <w:rsid w:val="009157B6"/>
    <w:rsid w:val="00917B8E"/>
    <w:rsid w:val="009264AE"/>
    <w:rsid w:val="00940FE1"/>
    <w:rsid w:val="00942942"/>
    <w:rsid w:val="0095631D"/>
    <w:rsid w:val="009602BC"/>
    <w:rsid w:val="00965E0A"/>
    <w:rsid w:val="00971C4A"/>
    <w:rsid w:val="00977A6E"/>
    <w:rsid w:val="009827E9"/>
    <w:rsid w:val="009B70E8"/>
    <w:rsid w:val="009F1588"/>
    <w:rsid w:val="009F6795"/>
    <w:rsid w:val="009F6E9C"/>
    <w:rsid w:val="00A6129E"/>
    <w:rsid w:val="00A62DA6"/>
    <w:rsid w:val="00AC6438"/>
    <w:rsid w:val="00AF0523"/>
    <w:rsid w:val="00AF10AA"/>
    <w:rsid w:val="00B0628A"/>
    <w:rsid w:val="00B1440E"/>
    <w:rsid w:val="00B365D7"/>
    <w:rsid w:val="00B440E3"/>
    <w:rsid w:val="00B51483"/>
    <w:rsid w:val="00B624E7"/>
    <w:rsid w:val="00B840EC"/>
    <w:rsid w:val="00BA339E"/>
    <w:rsid w:val="00C049C8"/>
    <w:rsid w:val="00C12E0E"/>
    <w:rsid w:val="00C30C36"/>
    <w:rsid w:val="00C7135C"/>
    <w:rsid w:val="00C72EDC"/>
    <w:rsid w:val="00C763FE"/>
    <w:rsid w:val="00C83316"/>
    <w:rsid w:val="00C84399"/>
    <w:rsid w:val="00C955F5"/>
    <w:rsid w:val="00CB0D03"/>
    <w:rsid w:val="00CB445B"/>
    <w:rsid w:val="00CD3CF2"/>
    <w:rsid w:val="00CE38F0"/>
    <w:rsid w:val="00CF568E"/>
    <w:rsid w:val="00CF575C"/>
    <w:rsid w:val="00CF6D83"/>
    <w:rsid w:val="00D204D4"/>
    <w:rsid w:val="00D25553"/>
    <w:rsid w:val="00D502BA"/>
    <w:rsid w:val="00D530F5"/>
    <w:rsid w:val="00D809D9"/>
    <w:rsid w:val="00D81402"/>
    <w:rsid w:val="00DA5A97"/>
    <w:rsid w:val="00DE3EE2"/>
    <w:rsid w:val="00DF37E5"/>
    <w:rsid w:val="00DF42AF"/>
    <w:rsid w:val="00E0535D"/>
    <w:rsid w:val="00E4640A"/>
    <w:rsid w:val="00E60AA9"/>
    <w:rsid w:val="00E80ABF"/>
    <w:rsid w:val="00ED2434"/>
    <w:rsid w:val="00ED5AEC"/>
    <w:rsid w:val="00ED7E33"/>
    <w:rsid w:val="00EE4836"/>
    <w:rsid w:val="00EF2BF7"/>
    <w:rsid w:val="00F23A30"/>
    <w:rsid w:val="00F85844"/>
    <w:rsid w:val="00F93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C16F5"/>
  <w15:docId w15:val="{F50E17F1-DD8E-4705-94BE-558EFFCE5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02B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5148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053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535D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unhideWhenUsed/>
    <w:rsid w:val="00F85844"/>
    <w:pPr>
      <w:spacing w:after="120" w:line="480" w:lineRule="auto"/>
    </w:pPr>
    <w:rPr>
      <w:rFonts w:ascii="Calibri" w:eastAsia="Calibri" w:hAnsi="Calibri" w:cs="Times New Roman"/>
      <w:lang w:val="ru-RU"/>
    </w:rPr>
  </w:style>
  <w:style w:type="character" w:customStyle="1" w:styleId="20">
    <w:name w:val="Основной текст 2 Знак"/>
    <w:basedOn w:val="a0"/>
    <w:link w:val="2"/>
    <w:uiPriority w:val="99"/>
    <w:rsid w:val="00F85844"/>
    <w:rPr>
      <w:rFonts w:ascii="Calibri" w:eastAsia="Calibri" w:hAnsi="Calibri" w:cs="Times New Roman"/>
      <w:lang w:val="ru-RU"/>
    </w:rPr>
  </w:style>
  <w:style w:type="paragraph" w:styleId="a7">
    <w:name w:val="No Spacing"/>
    <w:uiPriority w:val="1"/>
    <w:qFormat/>
    <w:rsid w:val="00977A6E"/>
    <w:pPr>
      <w:spacing w:after="0" w:line="240" w:lineRule="auto"/>
    </w:pPr>
    <w:rPr>
      <w:rFonts w:ascii="Consolas" w:eastAsia="Consolas" w:hAnsi="Consolas" w:cs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3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2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2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2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1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99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4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72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5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7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Арын Кайсар</dc:creator>
  <cp:lastModifiedBy>Омарова Гульмира Шайкеновна</cp:lastModifiedBy>
  <cp:revision>32</cp:revision>
  <cp:lastPrinted>2025-04-17T05:40:00Z</cp:lastPrinted>
  <dcterms:created xsi:type="dcterms:W3CDTF">2025-07-29T15:07:00Z</dcterms:created>
  <dcterms:modified xsi:type="dcterms:W3CDTF">2025-08-26T09:56:00Z</dcterms:modified>
</cp:coreProperties>
</file>